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CF87A" w14:textId="77777777" w:rsidR="00CB7428" w:rsidRPr="00CB7428" w:rsidRDefault="00CB7428" w:rsidP="00CB7428">
      <w:pPr>
        <w:pBdr>
          <w:bottom w:val="single" w:sz="6" w:space="1" w:color="auto"/>
        </w:pBdr>
        <w:rPr>
          <w:rFonts w:ascii="Arial" w:eastAsia="Times New Roman" w:hAnsi="Arial" w:cs="Arial"/>
          <w:vanish/>
          <w:sz w:val="16"/>
          <w:szCs w:val="16"/>
        </w:rPr>
      </w:pPr>
      <w:r w:rsidRPr="00CB7428">
        <w:rPr>
          <w:rFonts w:ascii="Arial" w:eastAsia="Times New Roman" w:hAnsi="Arial" w:cs="Arial"/>
          <w:vanish/>
          <w:sz w:val="16"/>
          <w:szCs w:val="16"/>
        </w:rPr>
        <w:t>Top of Form</w:t>
      </w:r>
    </w:p>
    <w:tbl>
      <w:tblPr>
        <w:tblStyle w:val="GridTable4-Accent1"/>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679"/>
        <w:gridCol w:w="4501"/>
        <w:gridCol w:w="3779"/>
      </w:tblGrid>
      <w:tr w:rsidR="00CB7428" w:rsidRPr="00CB7428" w14:paraId="58E40662" w14:textId="77777777" w:rsidTr="00E3479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7BC86F1C" w14:textId="77777777" w:rsidR="00CB7428" w:rsidRPr="00CB7428" w:rsidRDefault="00CB7428" w:rsidP="00CB7428">
            <w:pPr>
              <w:rPr>
                <w:sz w:val="20"/>
                <w:szCs w:val="20"/>
              </w:rPr>
            </w:pPr>
            <w:r w:rsidRPr="00CB7428">
              <w:rPr>
                <w:sz w:val="20"/>
                <w:szCs w:val="20"/>
              </w:rPr>
              <w:t> </w:t>
            </w:r>
          </w:p>
        </w:tc>
        <w:tc>
          <w:tcPr>
            <w:tcW w:w="1635" w:type="pct"/>
            <w:shd w:val="clear" w:color="auto" w:fill="B1150A"/>
            <w:hideMark/>
          </w:tcPr>
          <w:p w14:paraId="535B7976"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Proficient</w:t>
            </w:r>
          </w:p>
        </w:tc>
        <w:tc>
          <w:tcPr>
            <w:tcW w:w="1573" w:type="pct"/>
            <w:shd w:val="clear" w:color="auto" w:fill="B1150A"/>
            <w:hideMark/>
          </w:tcPr>
          <w:p w14:paraId="774F7A1B"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Competent</w:t>
            </w:r>
          </w:p>
        </w:tc>
        <w:tc>
          <w:tcPr>
            <w:tcW w:w="1321" w:type="pct"/>
            <w:shd w:val="clear" w:color="auto" w:fill="B1150A"/>
            <w:hideMark/>
          </w:tcPr>
          <w:p w14:paraId="3F0C60A2" w14:textId="77777777" w:rsidR="00CB7428" w:rsidRPr="00CB7428" w:rsidRDefault="00CB7428" w:rsidP="00CB7428">
            <w:pPr>
              <w:cnfStyle w:val="100000000000" w:firstRow="1" w:lastRow="0" w:firstColumn="0" w:lastColumn="0" w:oddVBand="0" w:evenVBand="0" w:oddHBand="0" w:evenHBand="0" w:firstRowFirstColumn="0" w:firstRowLastColumn="0" w:lastRowFirstColumn="0" w:lastRowLastColumn="0"/>
              <w:rPr>
                <w:sz w:val="20"/>
                <w:szCs w:val="20"/>
              </w:rPr>
            </w:pPr>
            <w:r w:rsidRPr="00CB7428">
              <w:rPr>
                <w:sz w:val="20"/>
                <w:szCs w:val="20"/>
              </w:rPr>
              <w:t>Novice</w:t>
            </w:r>
          </w:p>
        </w:tc>
      </w:tr>
      <w:tr w:rsidR="00CB7428" w:rsidRPr="00CB7428" w14:paraId="07C53FB1" w14:textId="77777777" w:rsidTr="00320E3D">
        <w:trPr>
          <w:cnfStyle w:val="000000100000" w:firstRow="0" w:lastRow="0" w:firstColumn="0" w:lastColumn="0" w:oddVBand="0" w:evenVBand="0" w:oddHBand="1" w:evenHBand="0" w:firstRowFirstColumn="0" w:firstRowLastColumn="0" w:lastRowFirstColumn="0" w:lastRowLastColumn="0"/>
          <w:trHeight w:val="2753"/>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3ED5CE25" w14:textId="77777777" w:rsidR="00CB7428" w:rsidRPr="00CB7428" w:rsidRDefault="00CB7428" w:rsidP="00CB7428">
            <w:pPr>
              <w:rPr>
                <w:color w:val="FFFFFF" w:themeColor="background1"/>
                <w:sz w:val="20"/>
                <w:szCs w:val="20"/>
              </w:rPr>
            </w:pPr>
            <w:r w:rsidRPr="00CB7428">
              <w:rPr>
                <w:color w:val="FFFFFF" w:themeColor="background1"/>
                <w:sz w:val="20"/>
                <w:szCs w:val="20"/>
              </w:rPr>
              <w:t>Instructional Design</w:t>
            </w:r>
          </w:p>
        </w:tc>
        <w:tc>
          <w:tcPr>
            <w:tcW w:w="1635" w:type="pct"/>
            <w:shd w:val="clear" w:color="auto" w:fill="F4C7C4"/>
            <w:hideMark/>
          </w:tcPr>
          <w:p w14:paraId="0BB65679" w14:textId="01FB7E60"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sidRPr="00CB7428">
              <w:rPr>
                <w:b/>
                <w:sz w:val="20"/>
                <w:szCs w:val="20"/>
              </w:rPr>
              <w:t>25 points</w:t>
            </w:r>
          </w:p>
          <w:p w14:paraId="6D20063E"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clearly identifies the desired results in the form of objectives, essential questions, etc. It leverages the use of the digital platform to present content in a transformative way. The body of your lesson is thorough and supported through examples and well-chosen multimedia elements (see next criterion). It includes opportunities for active learning and metacognitive thinking. There is evidence of assessment practices embedded within the lesson to support the learning process.</w:t>
            </w:r>
          </w:p>
        </w:tc>
        <w:tc>
          <w:tcPr>
            <w:tcW w:w="1573" w:type="pct"/>
            <w:shd w:val="clear" w:color="auto" w:fill="auto"/>
            <w:hideMark/>
          </w:tcPr>
          <w:p w14:paraId="4BA2B85C" w14:textId="0C87EA01"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7B07F0D2"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identifies the desired results to help focus student learning. It leverages the use of the digital platform to present content in an augmented way. The body of your lesson is sufficient and supported through examples and well-chosen multimedia elements (see next criterion). It may include opportunities for active learning or metacognitive thinking. There is an opportunity for assessment at the end of the lesson.</w:t>
            </w:r>
          </w:p>
        </w:tc>
        <w:tc>
          <w:tcPr>
            <w:tcW w:w="1321" w:type="pct"/>
            <w:shd w:val="clear" w:color="auto" w:fill="auto"/>
            <w:hideMark/>
          </w:tcPr>
          <w:p w14:paraId="1AB70497" w14:textId="03F05DD1"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7EA47FBC"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identifies key points in the content. It uses the digital platform to present content as a substitution for more traditional lectures. It may be best described as transmission teaching.</w:t>
            </w:r>
          </w:p>
        </w:tc>
      </w:tr>
      <w:tr w:rsidR="00CB7428" w:rsidRPr="00CB7428" w14:paraId="2B4F0AE9" w14:textId="77777777" w:rsidTr="00320E3D">
        <w:trPr>
          <w:trHeight w:val="2780"/>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35292E76" w14:textId="77777777" w:rsidR="00CB7428" w:rsidRPr="00CB7428" w:rsidRDefault="00CB7428" w:rsidP="00CB7428">
            <w:pPr>
              <w:rPr>
                <w:color w:val="FFFFFF" w:themeColor="background1"/>
                <w:sz w:val="20"/>
                <w:szCs w:val="20"/>
              </w:rPr>
            </w:pPr>
            <w:r w:rsidRPr="00CB7428">
              <w:rPr>
                <w:color w:val="FFFFFF" w:themeColor="background1"/>
                <w:sz w:val="20"/>
                <w:szCs w:val="20"/>
              </w:rPr>
              <w:t>Use of Multimedia</w:t>
            </w:r>
          </w:p>
        </w:tc>
        <w:tc>
          <w:tcPr>
            <w:tcW w:w="1635" w:type="pct"/>
            <w:shd w:val="clear" w:color="auto" w:fill="F4C7C4"/>
            <w:hideMark/>
          </w:tcPr>
          <w:p w14:paraId="6A3043EC"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sidRPr="00CB7428">
              <w:rPr>
                <w:b/>
                <w:sz w:val="20"/>
                <w:szCs w:val="20"/>
              </w:rPr>
              <w:t>25 points</w:t>
            </w:r>
          </w:p>
          <w:p w14:paraId="14D53358"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includes 3+ multimedia elements - text, graphics, video, sound, or animation - to convey the content. The multimedia assists in presenting the instructional/training topic in a way that appeals to the audience and enhances the concepts being presented. All multimedia elements work well together and are well-integrated into the lesson.</w:t>
            </w:r>
          </w:p>
        </w:tc>
        <w:tc>
          <w:tcPr>
            <w:tcW w:w="1573" w:type="pct"/>
            <w:shd w:val="clear" w:color="auto" w:fill="auto"/>
            <w:hideMark/>
          </w:tcPr>
          <w:p w14:paraId="1EA894B3"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42BCAC22"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includes a minimum of 2 multimedia elements - text, graphics, video, sound, or animation - to convey the content. The multimedia assists in presenting the instructional/training topic in a way that appeals to the audience and enhances the concepts being presented. Multimedia elements work well together and are well-integrated into the lesson.</w:t>
            </w:r>
          </w:p>
        </w:tc>
        <w:tc>
          <w:tcPr>
            <w:tcW w:w="1321" w:type="pct"/>
            <w:shd w:val="clear" w:color="auto" w:fill="auto"/>
            <w:hideMark/>
          </w:tcPr>
          <w:p w14:paraId="739E870D"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3BB50A0B"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lesson may only include one multimedia element - text, graphics, video, sound, or animation - or many poorly-executed elements to convey the content. The multimedia may assist in presenting the instructional/training topic, but may be distracting to the learner. When more than one multimedia element is used, they may not work well together to enhance the concepts in the lesson.</w:t>
            </w:r>
          </w:p>
        </w:tc>
      </w:tr>
      <w:tr w:rsidR="00CB7428" w:rsidRPr="00CB7428" w14:paraId="745951E3" w14:textId="77777777" w:rsidTr="00320E3D">
        <w:trPr>
          <w:cnfStyle w:val="000000100000" w:firstRow="0" w:lastRow="0" w:firstColumn="0" w:lastColumn="0" w:oddVBand="0" w:evenVBand="0" w:oddHBand="1" w:evenHBand="0" w:firstRowFirstColumn="0" w:firstRowLastColumn="0" w:lastRowFirstColumn="0" w:lastRowLastColumn="0"/>
          <w:trHeight w:val="2060"/>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126247FE" w14:textId="77777777" w:rsidR="00CB7428" w:rsidRPr="00CB7428" w:rsidRDefault="00CB7428" w:rsidP="00CB7428">
            <w:pPr>
              <w:rPr>
                <w:color w:val="FFFFFF" w:themeColor="background1"/>
                <w:sz w:val="20"/>
                <w:szCs w:val="20"/>
              </w:rPr>
            </w:pPr>
            <w:r w:rsidRPr="00CB7428">
              <w:rPr>
                <w:color w:val="FFFFFF" w:themeColor="background1"/>
                <w:sz w:val="20"/>
                <w:szCs w:val="20"/>
              </w:rPr>
              <w:t>Organization &amp; Mechanics</w:t>
            </w:r>
          </w:p>
        </w:tc>
        <w:tc>
          <w:tcPr>
            <w:tcW w:w="1635" w:type="pct"/>
            <w:shd w:val="clear" w:color="auto" w:fill="F4C7C4"/>
            <w:hideMark/>
          </w:tcPr>
          <w:p w14:paraId="22FB65C4"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sidRPr="00CB7428">
              <w:rPr>
                <w:b/>
                <w:sz w:val="20"/>
                <w:szCs w:val="20"/>
              </w:rPr>
              <w:t>25 points</w:t>
            </w:r>
          </w:p>
          <w:p w14:paraId="1C0A9980"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There are 4 distinct sections: introduction, body/presentation of information, summary, and resources. Your lesson follows all the guidelines for each section as outlined in the instructions. At least 3 credible sources are cited using proper APA formatting. The content is well-written and organized; and free of spelling and grammatical errors.</w:t>
            </w:r>
          </w:p>
        </w:tc>
        <w:tc>
          <w:tcPr>
            <w:tcW w:w="1573" w:type="pct"/>
            <w:shd w:val="clear" w:color="auto" w:fill="auto"/>
            <w:hideMark/>
          </w:tcPr>
          <w:p w14:paraId="4A19E75F"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3968B562"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following sections are present: introduction, body/presentation of information, summary, and resources. Your lesson follows most of the guidelines for each section as outlined in the instructions. The content is generally well-written and organized, and any spelling or grammatical errors do not impede the overall message.</w:t>
            </w:r>
          </w:p>
        </w:tc>
        <w:tc>
          <w:tcPr>
            <w:tcW w:w="1321" w:type="pct"/>
            <w:shd w:val="clear" w:color="auto" w:fill="auto"/>
            <w:hideMark/>
          </w:tcPr>
          <w:p w14:paraId="2FC494D5"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3B4C2CA4" w14:textId="77777777" w:rsidR="00CB7428" w:rsidRPr="00CB7428" w:rsidRDefault="00CB7428" w:rsidP="00CB7428">
            <w:pPr>
              <w:cnfStyle w:val="000000100000" w:firstRow="0" w:lastRow="0" w:firstColumn="0" w:lastColumn="0" w:oddVBand="0" w:evenVBand="0" w:oddHBand="1" w:evenHBand="0" w:firstRowFirstColumn="0" w:firstRowLastColumn="0" w:lastRowFirstColumn="0" w:lastRowLastColumn="0"/>
              <w:rPr>
                <w:sz w:val="20"/>
                <w:szCs w:val="20"/>
              </w:rPr>
            </w:pPr>
            <w:r w:rsidRPr="00CB7428">
              <w:rPr>
                <w:sz w:val="20"/>
                <w:szCs w:val="20"/>
              </w:rPr>
              <w:t>The lesson does not follow the prescribed organizational structure. The lesson follows some of the guidelines for each section as outlined in the instructions. The content may be superficial or lacking, and spelling or grammatical errors seem to impede the overall message.</w:t>
            </w:r>
          </w:p>
        </w:tc>
      </w:tr>
      <w:tr w:rsidR="00CB7428" w:rsidRPr="00CB7428" w14:paraId="63451331" w14:textId="77777777" w:rsidTr="00320E3D">
        <w:trPr>
          <w:trHeight w:val="1781"/>
        </w:trPr>
        <w:tc>
          <w:tcPr>
            <w:cnfStyle w:val="001000000000" w:firstRow="0" w:lastRow="0" w:firstColumn="1" w:lastColumn="0" w:oddVBand="0" w:evenVBand="0" w:oddHBand="0" w:evenHBand="0" w:firstRowFirstColumn="0" w:firstRowLastColumn="0" w:lastRowFirstColumn="0" w:lastRowLastColumn="0"/>
            <w:tcW w:w="470" w:type="pct"/>
            <w:shd w:val="clear" w:color="auto" w:fill="B1150A"/>
            <w:hideMark/>
          </w:tcPr>
          <w:p w14:paraId="21A76827" w14:textId="77777777" w:rsidR="00CB7428" w:rsidRPr="00CB7428" w:rsidRDefault="00CB7428" w:rsidP="00CB7428">
            <w:pPr>
              <w:rPr>
                <w:color w:val="FFFFFF" w:themeColor="background1"/>
                <w:sz w:val="20"/>
                <w:szCs w:val="20"/>
              </w:rPr>
            </w:pPr>
            <w:r w:rsidRPr="00CB7428">
              <w:rPr>
                <w:color w:val="FFFFFF" w:themeColor="background1"/>
                <w:sz w:val="20"/>
                <w:szCs w:val="20"/>
              </w:rPr>
              <w:t>Navigation</w:t>
            </w:r>
          </w:p>
        </w:tc>
        <w:tc>
          <w:tcPr>
            <w:tcW w:w="1635" w:type="pct"/>
            <w:shd w:val="clear" w:color="auto" w:fill="F4C7C4"/>
            <w:hideMark/>
          </w:tcPr>
          <w:p w14:paraId="25846B13"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sidRPr="00CB7428">
              <w:rPr>
                <w:b/>
                <w:sz w:val="20"/>
                <w:szCs w:val="20"/>
              </w:rPr>
              <w:t>25 points</w:t>
            </w:r>
          </w:p>
          <w:p w14:paraId="60554230"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is spread out over 4+ pages. Links for navigation are clearly labeled, consistently placed, allow the learner to easily move from a page to related pages (forward and back), and take the learner to where s/he expects to go. The learner does not become lost.</w:t>
            </w:r>
          </w:p>
        </w:tc>
        <w:tc>
          <w:tcPr>
            <w:tcW w:w="1573" w:type="pct"/>
            <w:shd w:val="clear" w:color="auto" w:fill="auto"/>
            <w:hideMark/>
          </w:tcPr>
          <w:p w14:paraId="203649F2"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17.5</w:t>
            </w:r>
            <w:r w:rsidRPr="00CB7428">
              <w:rPr>
                <w:b/>
                <w:sz w:val="20"/>
                <w:szCs w:val="20"/>
              </w:rPr>
              <w:t xml:space="preserve"> points</w:t>
            </w:r>
          </w:p>
          <w:p w14:paraId="4413BE54"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is spread out over 2-3 pages. Links for navigation are labeled and allow the learner to move to other pages, taking the learner to where s/he expects to go. The learner will usually not become lost.</w:t>
            </w:r>
          </w:p>
        </w:tc>
        <w:tc>
          <w:tcPr>
            <w:tcW w:w="1321" w:type="pct"/>
            <w:shd w:val="clear" w:color="auto" w:fill="auto"/>
            <w:hideMark/>
          </w:tcPr>
          <w:p w14:paraId="2AEE80A7"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5</w:t>
            </w:r>
            <w:r w:rsidRPr="00CB7428">
              <w:rPr>
                <w:b/>
                <w:sz w:val="20"/>
                <w:szCs w:val="20"/>
              </w:rPr>
              <w:t xml:space="preserve"> points</w:t>
            </w:r>
          </w:p>
          <w:p w14:paraId="73ECECCB" w14:textId="77777777" w:rsidR="00CB7428" w:rsidRPr="00CB7428" w:rsidRDefault="00CB7428" w:rsidP="00CB7428">
            <w:pPr>
              <w:cnfStyle w:val="000000000000" w:firstRow="0" w:lastRow="0" w:firstColumn="0" w:lastColumn="0" w:oddVBand="0" w:evenVBand="0" w:oddHBand="0" w:evenHBand="0" w:firstRowFirstColumn="0" w:firstRowLastColumn="0" w:lastRowFirstColumn="0" w:lastRowLastColumn="0"/>
              <w:rPr>
                <w:sz w:val="20"/>
                <w:szCs w:val="20"/>
              </w:rPr>
            </w:pPr>
            <w:r w:rsidRPr="00CB7428">
              <w:rPr>
                <w:sz w:val="20"/>
                <w:szCs w:val="20"/>
              </w:rPr>
              <w:t>The content of the web-based lesson may be spread out over a single page or include poorly placed links that make it difficult for the learner to navigate where s/he expects to go. The learner may become easily lost or overwhelmed within the lesson.</w:t>
            </w:r>
          </w:p>
        </w:tc>
      </w:tr>
    </w:tbl>
    <w:p w14:paraId="10C17DB3" w14:textId="77777777" w:rsidR="00CB7428" w:rsidRPr="00CB7428" w:rsidRDefault="00CB7428" w:rsidP="00CB7428">
      <w:pPr>
        <w:pBdr>
          <w:top w:val="single" w:sz="6" w:space="1" w:color="auto"/>
        </w:pBdr>
        <w:jc w:val="center"/>
        <w:rPr>
          <w:rFonts w:ascii="Arial" w:eastAsia="Times New Roman" w:hAnsi="Arial" w:cs="Arial"/>
          <w:vanish/>
          <w:sz w:val="16"/>
          <w:szCs w:val="16"/>
        </w:rPr>
      </w:pPr>
      <w:r w:rsidRPr="00CB7428">
        <w:rPr>
          <w:rFonts w:ascii="Arial" w:eastAsia="Times New Roman" w:hAnsi="Arial" w:cs="Arial"/>
          <w:vanish/>
          <w:sz w:val="16"/>
          <w:szCs w:val="16"/>
        </w:rPr>
        <w:t>Bottom of Form</w:t>
      </w:r>
    </w:p>
    <w:p w14:paraId="699E1235" w14:textId="77777777" w:rsidR="006666C4" w:rsidRDefault="006666C4"/>
    <w:sectPr w:rsidR="006666C4" w:rsidSect="00CB7428">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8312" w14:textId="77777777" w:rsidR="00822F29" w:rsidRDefault="00822F29" w:rsidP="00CB7428">
      <w:r>
        <w:separator/>
      </w:r>
    </w:p>
  </w:endnote>
  <w:endnote w:type="continuationSeparator" w:id="0">
    <w:p w14:paraId="04E8CF96" w14:textId="77777777" w:rsidR="00822F29" w:rsidRDefault="00822F29" w:rsidP="00C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9E5DF" w14:textId="77777777" w:rsidR="00822F29" w:rsidRDefault="00822F29" w:rsidP="00CB7428">
      <w:r>
        <w:separator/>
      </w:r>
    </w:p>
  </w:footnote>
  <w:footnote w:type="continuationSeparator" w:id="0">
    <w:p w14:paraId="68C60E88" w14:textId="77777777" w:rsidR="00822F29" w:rsidRDefault="00822F29" w:rsidP="00C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0DDCA" w14:textId="1533D999" w:rsidR="00CB7428" w:rsidRPr="00CB7428" w:rsidRDefault="00CB7428" w:rsidP="00CB7428">
    <w:pPr>
      <w:pStyle w:val="Heading1"/>
      <w:rPr>
        <w:sz w:val="16"/>
      </w:rPr>
    </w:pPr>
    <w:r w:rsidRPr="00CB7428">
      <w:rPr>
        <w:sz w:val="34"/>
        <w:bdr w:val="none" w:sz="0" w:space="0" w:color="auto" w:frame="1"/>
      </w:rPr>
      <w:t>Individual Project: Interactive Lesson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745259"/>
    <w:multiLevelType w:val="multilevel"/>
    <w:tmpl w:val="D11C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428"/>
    <w:rsid w:val="0002132F"/>
    <w:rsid w:val="00030FBE"/>
    <w:rsid w:val="00037B4B"/>
    <w:rsid w:val="00144005"/>
    <w:rsid w:val="00153429"/>
    <w:rsid w:val="00170F85"/>
    <w:rsid w:val="001835AF"/>
    <w:rsid w:val="00236A42"/>
    <w:rsid w:val="002E7475"/>
    <w:rsid w:val="00320E3D"/>
    <w:rsid w:val="003A2910"/>
    <w:rsid w:val="003B72F3"/>
    <w:rsid w:val="003E368F"/>
    <w:rsid w:val="004745C9"/>
    <w:rsid w:val="004947A0"/>
    <w:rsid w:val="004E219A"/>
    <w:rsid w:val="004F296A"/>
    <w:rsid w:val="00502DF8"/>
    <w:rsid w:val="00594C0C"/>
    <w:rsid w:val="005C3F87"/>
    <w:rsid w:val="006666C4"/>
    <w:rsid w:val="0069069D"/>
    <w:rsid w:val="00703B2C"/>
    <w:rsid w:val="007814FE"/>
    <w:rsid w:val="007A4598"/>
    <w:rsid w:val="00822F29"/>
    <w:rsid w:val="008A52AE"/>
    <w:rsid w:val="00924E99"/>
    <w:rsid w:val="00952D77"/>
    <w:rsid w:val="00970C48"/>
    <w:rsid w:val="00980866"/>
    <w:rsid w:val="009841B9"/>
    <w:rsid w:val="00985864"/>
    <w:rsid w:val="009A31F9"/>
    <w:rsid w:val="009C5FD8"/>
    <w:rsid w:val="009D2BC3"/>
    <w:rsid w:val="00A52225"/>
    <w:rsid w:val="00B04C81"/>
    <w:rsid w:val="00B903FB"/>
    <w:rsid w:val="00BA31BD"/>
    <w:rsid w:val="00C268C3"/>
    <w:rsid w:val="00C546F3"/>
    <w:rsid w:val="00CB617E"/>
    <w:rsid w:val="00CB7428"/>
    <w:rsid w:val="00D16B63"/>
    <w:rsid w:val="00D33201"/>
    <w:rsid w:val="00D46866"/>
    <w:rsid w:val="00D91B9C"/>
    <w:rsid w:val="00DB062E"/>
    <w:rsid w:val="00E15424"/>
    <w:rsid w:val="00E3479A"/>
    <w:rsid w:val="00E356EF"/>
    <w:rsid w:val="00F81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4C5B4"/>
  <w15:chartTrackingRefBased/>
  <w15:docId w15:val="{2C25FE1E-1D20-734E-A275-6CF53D72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742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B742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742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42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B74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7428"/>
    <w:rPr>
      <w:rFonts w:ascii="Times New Roman" w:eastAsia="Times New Roman" w:hAnsi="Times New Roman" w:cs="Times New Roman"/>
      <w:b/>
      <w:bCs/>
      <w:sz w:val="27"/>
      <w:szCs w:val="27"/>
    </w:rPr>
  </w:style>
  <w:style w:type="paragraph" w:customStyle="1" w:styleId="helphelp">
    <w:name w:val="helphelp"/>
    <w:basedOn w:val="Normal"/>
    <w:rsid w:val="00CB742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B7428"/>
    <w:rPr>
      <w:color w:val="0000FF"/>
      <w:u w:val="single"/>
    </w:rPr>
  </w:style>
  <w:style w:type="paragraph" w:styleId="z-TopofForm">
    <w:name w:val="HTML Top of Form"/>
    <w:basedOn w:val="Normal"/>
    <w:next w:val="Normal"/>
    <w:link w:val="z-TopofFormChar"/>
    <w:hidden/>
    <w:uiPriority w:val="99"/>
    <w:semiHidden/>
    <w:unhideWhenUsed/>
    <w:rsid w:val="00CB742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B7428"/>
    <w:rPr>
      <w:rFonts w:ascii="Arial" w:eastAsia="Times New Roman" w:hAnsi="Arial" w:cs="Arial"/>
      <w:vanish/>
      <w:sz w:val="16"/>
      <w:szCs w:val="16"/>
    </w:rPr>
  </w:style>
  <w:style w:type="paragraph" w:customStyle="1" w:styleId="active">
    <w:name w:val="active"/>
    <w:basedOn w:val="Normal"/>
    <w:rsid w:val="00CB7428"/>
    <w:pPr>
      <w:spacing w:before="100" w:beforeAutospacing="1" w:after="100" w:afterAutospacing="1"/>
    </w:pPr>
    <w:rPr>
      <w:rFonts w:ascii="Times New Roman" w:eastAsia="Times New Roman" w:hAnsi="Times New Roman" w:cs="Times New Roman"/>
    </w:rPr>
  </w:style>
  <w:style w:type="character" w:customStyle="1" w:styleId="hideoff">
    <w:name w:val="hideoff"/>
    <w:basedOn w:val="DefaultParagraphFont"/>
    <w:rsid w:val="00CB7428"/>
  </w:style>
  <w:style w:type="character" w:customStyle="1" w:styleId="rangepercent">
    <w:name w:val="rangepercent"/>
    <w:basedOn w:val="DefaultParagraphFont"/>
    <w:rsid w:val="00CB7428"/>
  </w:style>
  <w:style w:type="paragraph" w:styleId="z-BottomofForm">
    <w:name w:val="HTML Bottom of Form"/>
    <w:basedOn w:val="Normal"/>
    <w:next w:val="Normal"/>
    <w:link w:val="z-BottomofFormChar"/>
    <w:hidden/>
    <w:uiPriority w:val="99"/>
    <w:semiHidden/>
    <w:unhideWhenUsed/>
    <w:rsid w:val="00CB742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B7428"/>
    <w:rPr>
      <w:rFonts w:ascii="Arial" w:eastAsia="Times New Roman" w:hAnsi="Arial" w:cs="Arial"/>
      <w:vanish/>
      <w:sz w:val="16"/>
      <w:szCs w:val="16"/>
    </w:rPr>
  </w:style>
  <w:style w:type="table" w:styleId="GridTable4-Accent1">
    <w:name w:val="Grid Table 4 Accent 1"/>
    <w:basedOn w:val="TableNormal"/>
    <w:uiPriority w:val="49"/>
    <w:rsid w:val="00CB74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rPr>
      <w:hidden/>
    </w:trPr>
    <w:tblStylePr w:type="firstRow">
      <w:rPr>
        <w:b/>
        <w:bCs/>
        <w:color w:val="FFFFFF" w:themeColor="background1"/>
      </w:rPr>
      <w:tblPr/>
      <w:trPr>
        <w:hidden/>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rPr>
        <w:hidden/>
      </w:trPr>
      <w:tcPr>
        <w:tcBorders>
          <w:top w:val="double" w:sz="4" w:space="0" w:color="4472C4" w:themeColor="accent1"/>
        </w:tcBorders>
      </w:tcPr>
    </w:tblStylePr>
    <w:tblStylePr w:type="firstCol">
      <w:rPr>
        <w:b/>
        <w:bCs/>
      </w:rPr>
    </w:tblStylePr>
    <w:tblStylePr w:type="lastCol">
      <w:rPr>
        <w:b/>
        <w:bCs/>
      </w:rPr>
    </w:tblStylePr>
    <w:tblStylePr w:type="band1Vert">
      <w:tblPr/>
      <w:trPr>
        <w:hidden/>
      </w:trPr>
      <w:tcPr>
        <w:shd w:val="clear" w:color="auto" w:fill="D9E2F3" w:themeFill="accent1" w:themeFillTint="33"/>
      </w:tcPr>
    </w:tblStylePr>
    <w:tblStylePr w:type="band1Horz">
      <w:tblPr/>
      <w:trPr>
        <w:hidden/>
      </w:trPr>
      <w:tcPr>
        <w:shd w:val="clear" w:color="auto" w:fill="D9E2F3" w:themeFill="accent1" w:themeFillTint="33"/>
      </w:tcPr>
    </w:tblStylePr>
  </w:style>
  <w:style w:type="paragraph" w:styleId="Header">
    <w:name w:val="header"/>
    <w:basedOn w:val="Normal"/>
    <w:link w:val="HeaderChar"/>
    <w:uiPriority w:val="99"/>
    <w:unhideWhenUsed/>
    <w:rsid w:val="00CB7428"/>
    <w:pPr>
      <w:tabs>
        <w:tab w:val="center" w:pos="4680"/>
        <w:tab w:val="right" w:pos="9360"/>
      </w:tabs>
    </w:pPr>
  </w:style>
  <w:style w:type="character" w:customStyle="1" w:styleId="HeaderChar">
    <w:name w:val="Header Char"/>
    <w:basedOn w:val="DefaultParagraphFont"/>
    <w:link w:val="Header"/>
    <w:uiPriority w:val="99"/>
    <w:rsid w:val="00CB7428"/>
  </w:style>
  <w:style w:type="paragraph" w:styleId="Footer">
    <w:name w:val="footer"/>
    <w:basedOn w:val="Normal"/>
    <w:link w:val="FooterChar"/>
    <w:uiPriority w:val="99"/>
    <w:unhideWhenUsed/>
    <w:rsid w:val="00CB7428"/>
    <w:pPr>
      <w:tabs>
        <w:tab w:val="center" w:pos="4680"/>
        <w:tab w:val="right" w:pos="9360"/>
      </w:tabs>
    </w:pPr>
  </w:style>
  <w:style w:type="character" w:customStyle="1" w:styleId="FooterChar">
    <w:name w:val="Footer Char"/>
    <w:basedOn w:val="DefaultParagraphFont"/>
    <w:link w:val="Footer"/>
    <w:uiPriority w:val="99"/>
    <w:rsid w:val="00CB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344353">
      <w:bodyDiv w:val="1"/>
      <w:marLeft w:val="0"/>
      <w:marRight w:val="0"/>
      <w:marTop w:val="0"/>
      <w:marBottom w:val="0"/>
      <w:divBdr>
        <w:top w:val="none" w:sz="0" w:space="0" w:color="auto"/>
        <w:left w:val="none" w:sz="0" w:space="0" w:color="auto"/>
        <w:bottom w:val="none" w:sz="0" w:space="0" w:color="auto"/>
        <w:right w:val="none" w:sz="0" w:space="0" w:color="auto"/>
      </w:divBdr>
      <w:divsChild>
        <w:div w:id="496380437">
          <w:marLeft w:val="0"/>
          <w:marRight w:val="0"/>
          <w:marTop w:val="495"/>
          <w:marBottom w:val="0"/>
          <w:divBdr>
            <w:top w:val="none" w:sz="0" w:space="0" w:color="auto"/>
            <w:left w:val="none" w:sz="0" w:space="0" w:color="auto"/>
            <w:bottom w:val="none" w:sz="0" w:space="0" w:color="auto"/>
            <w:right w:val="none" w:sz="0" w:space="0" w:color="auto"/>
          </w:divBdr>
          <w:divsChild>
            <w:div w:id="1027757613">
              <w:marLeft w:val="90"/>
              <w:marRight w:val="90"/>
              <w:marTop w:val="0"/>
              <w:marBottom w:val="0"/>
              <w:divBdr>
                <w:top w:val="none" w:sz="0" w:space="0" w:color="auto"/>
                <w:left w:val="none" w:sz="0" w:space="0" w:color="auto"/>
                <w:bottom w:val="none" w:sz="0" w:space="0" w:color="auto"/>
                <w:right w:val="none" w:sz="0" w:space="0" w:color="auto"/>
              </w:divBdr>
              <w:divsChild>
                <w:div w:id="660083254">
                  <w:marLeft w:val="0"/>
                  <w:marRight w:val="0"/>
                  <w:marTop w:val="0"/>
                  <w:marBottom w:val="0"/>
                  <w:divBdr>
                    <w:top w:val="none" w:sz="0" w:space="0" w:color="auto"/>
                    <w:left w:val="none" w:sz="0" w:space="0" w:color="auto"/>
                    <w:bottom w:val="none" w:sz="0" w:space="0" w:color="auto"/>
                    <w:right w:val="none" w:sz="0" w:space="0" w:color="auto"/>
                  </w:divBdr>
                  <w:divsChild>
                    <w:div w:id="1574006971">
                      <w:marLeft w:val="0"/>
                      <w:marRight w:val="0"/>
                      <w:marTop w:val="0"/>
                      <w:marBottom w:val="0"/>
                      <w:divBdr>
                        <w:top w:val="none" w:sz="0" w:space="0" w:color="auto"/>
                        <w:left w:val="none" w:sz="0" w:space="0" w:color="auto"/>
                        <w:bottom w:val="none" w:sz="0" w:space="0" w:color="auto"/>
                        <w:right w:val="none" w:sz="0" w:space="0" w:color="auto"/>
                      </w:divBdr>
                      <w:divsChild>
                        <w:div w:id="1640261709">
                          <w:marLeft w:val="0"/>
                          <w:marRight w:val="90"/>
                          <w:marTop w:val="0"/>
                          <w:marBottom w:val="0"/>
                          <w:divBdr>
                            <w:top w:val="none" w:sz="0" w:space="0" w:color="auto"/>
                            <w:left w:val="none" w:sz="0" w:space="0" w:color="auto"/>
                            <w:bottom w:val="none" w:sz="0" w:space="0" w:color="auto"/>
                            <w:right w:val="none" w:sz="0" w:space="0" w:color="auto"/>
                          </w:divBdr>
                        </w:div>
                        <w:div w:id="2142070377">
                          <w:marLeft w:val="0"/>
                          <w:marRight w:val="0"/>
                          <w:marTop w:val="75"/>
                          <w:marBottom w:val="0"/>
                          <w:divBdr>
                            <w:top w:val="none" w:sz="0" w:space="0" w:color="auto"/>
                            <w:left w:val="none" w:sz="0" w:space="0" w:color="auto"/>
                            <w:bottom w:val="none" w:sz="0" w:space="0" w:color="auto"/>
                            <w:right w:val="none" w:sz="0" w:space="0" w:color="auto"/>
                          </w:divBdr>
                        </w:div>
                      </w:divsChild>
                    </w:div>
                    <w:div w:id="1971862133">
                      <w:marLeft w:val="0"/>
                      <w:marRight w:val="0"/>
                      <w:marTop w:val="300"/>
                      <w:marBottom w:val="300"/>
                      <w:divBdr>
                        <w:top w:val="single" w:sz="6" w:space="9" w:color="CDCDCD"/>
                        <w:left w:val="none" w:sz="0" w:space="4" w:color="auto"/>
                        <w:bottom w:val="single" w:sz="6" w:space="9" w:color="CDCDCD"/>
                        <w:right w:val="none" w:sz="0" w:space="4" w:color="auto"/>
                      </w:divBdr>
                      <w:divsChild>
                        <w:div w:id="1838375709">
                          <w:marLeft w:val="0"/>
                          <w:marRight w:val="0"/>
                          <w:marTop w:val="0"/>
                          <w:marBottom w:val="0"/>
                          <w:divBdr>
                            <w:top w:val="none" w:sz="0" w:space="0" w:color="auto"/>
                            <w:left w:val="none" w:sz="0" w:space="0" w:color="auto"/>
                            <w:bottom w:val="none" w:sz="0" w:space="0" w:color="auto"/>
                            <w:right w:val="none" w:sz="0" w:space="0" w:color="auto"/>
                          </w:divBdr>
                          <w:divsChild>
                            <w:div w:id="1114206616">
                              <w:marLeft w:val="0"/>
                              <w:marRight w:val="0"/>
                              <w:marTop w:val="0"/>
                              <w:marBottom w:val="0"/>
                              <w:divBdr>
                                <w:top w:val="none" w:sz="0" w:space="0" w:color="auto"/>
                                <w:left w:val="none" w:sz="0" w:space="0" w:color="auto"/>
                                <w:bottom w:val="none" w:sz="0" w:space="0" w:color="auto"/>
                                <w:right w:val="none" w:sz="0" w:space="0" w:color="auto"/>
                              </w:divBdr>
                              <w:divsChild>
                                <w:div w:id="425347835">
                                  <w:marLeft w:val="0"/>
                                  <w:marRight w:val="0"/>
                                  <w:marTop w:val="0"/>
                                  <w:marBottom w:val="0"/>
                                  <w:divBdr>
                                    <w:top w:val="none" w:sz="0" w:space="0" w:color="auto"/>
                                    <w:left w:val="none" w:sz="0" w:space="0" w:color="auto"/>
                                    <w:bottom w:val="none" w:sz="0" w:space="0" w:color="auto"/>
                                    <w:right w:val="none" w:sz="0" w:space="0" w:color="auto"/>
                                  </w:divBdr>
                                  <w:divsChild>
                                    <w:div w:id="226184134">
                                      <w:marLeft w:val="-180"/>
                                      <w:marRight w:val="-180"/>
                                      <w:marTop w:val="0"/>
                                      <w:marBottom w:val="0"/>
                                      <w:divBdr>
                                        <w:top w:val="none" w:sz="0" w:space="0" w:color="auto"/>
                                        <w:left w:val="none" w:sz="0" w:space="0" w:color="auto"/>
                                        <w:bottom w:val="none" w:sz="0" w:space="0" w:color="auto"/>
                                        <w:right w:val="none" w:sz="0" w:space="0" w:color="auto"/>
                                      </w:divBdr>
                                      <w:divsChild>
                                        <w:div w:id="1599749405">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 w:id="2019961193">
                                  <w:marLeft w:val="0"/>
                                  <w:marRight w:val="0"/>
                                  <w:marTop w:val="0"/>
                                  <w:marBottom w:val="150"/>
                                  <w:divBdr>
                                    <w:top w:val="none" w:sz="0" w:space="0" w:color="auto"/>
                                    <w:left w:val="none" w:sz="0" w:space="0" w:color="auto"/>
                                    <w:bottom w:val="none" w:sz="0" w:space="0" w:color="auto"/>
                                    <w:right w:val="none" w:sz="0" w:space="0" w:color="auto"/>
                                  </w:divBdr>
                                  <w:divsChild>
                                    <w:div w:id="1926525449">
                                      <w:marLeft w:val="0"/>
                                      <w:marRight w:val="0"/>
                                      <w:marTop w:val="0"/>
                                      <w:marBottom w:val="0"/>
                                      <w:divBdr>
                                        <w:top w:val="single" w:sz="6" w:space="0" w:color="DDDDDD"/>
                                        <w:left w:val="single" w:sz="6" w:space="0" w:color="DDDDDD"/>
                                        <w:bottom w:val="single" w:sz="6" w:space="0" w:color="DDDDDD"/>
                                        <w:right w:val="single" w:sz="6" w:space="0" w:color="DDDDDD"/>
                                      </w:divBdr>
                                      <w:divsChild>
                                        <w:div w:id="1590583244">
                                          <w:marLeft w:val="0"/>
                                          <w:marRight w:val="0"/>
                                          <w:marTop w:val="0"/>
                                          <w:marBottom w:val="0"/>
                                          <w:divBdr>
                                            <w:top w:val="none" w:sz="0" w:space="0" w:color="auto"/>
                                            <w:left w:val="none" w:sz="0" w:space="0" w:color="auto"/>
                                            <w:bottom w:val="none" w:sz="0" w:space="0" w:color="auto"/>
                                            <w:right w:val="none" w:sz="0" w:space="0" w:color="auto"/>
                                          </w:divBdr>
                                          <w:divsChild>
                                            <w:div w:id="1051223840">
                                              <w:marLeft w:val="0"/>
                                              <w:marRight w:val="0"/>
                                              <w:marTop w:val="0"/>
                                              <w:marBottom w:val="0"/>
                                              <w:divBdr>
                                                <w:top w:val="none" w:sz="0" w:space="0" w:color="auto"/>
                                                <w:left w:val="none" w:sz="0" w:space="0" w:color="auto"/>
                                                <w:bottom w:val="none" w:sz="0" w:space="0" w:color="auto"/>
                                                <w:right w:val="none" w:sz="0" w:space="0" w:color="auto"/>
                                              </w:divBdr>
                                            </w:div>
                                          </w:divsChild>
                                        </w:div>
                                        <w:div w:id="996032711">
                                          <w:marLeft w:val="0"/>
                                          <w:marRight w:val="0"/>
                                          <w:marTop w:val="0"/>
                                          <w:marBottom w:val="0"/>
                                          <w:divBdr>
                                            <w:top w:val="none" w:sz="0" w:space="0" w:color="auto"/>
                                            <w:left w:val="none" w:sz="0" w:space="0" w:color="auto"/>
                                            <w:bottom w:val="none" w:sz="0" w:space="0" w:color="auto"/>
                                            <w:right w:val="none" w:sz="0" w:space="0" w:color="auto"/>
                                          </w:divBdr>
                                        </w:div>
                                        <w:div w:id="952832631">
                                          <w:marLeft w:val="0"/>
                                          <w:marRight w:val="0"/>
                                          <w:marTop w:val="0"/>
                                          <w:marBottom w:val="0"/>
                                          <w:divBdr>
                                            <w:top w:val="none" w:sz="0" w:space="0" w:color="auto"/>
                                            <w:left w:val="none" w:sz="0" w:space="0" w:color="auto"/>
                                            <w:bottom w:val="none" w:sz="0" w:space="0" w:color="auto"/>
                                            <w:right w:val="none" w:sz="0" w:space="0" w:color="auto"/>
                                          </w:divBdr>
                                          <w:divsChild>
                                            <w:div w:id="530073847">
                                              <w:marLeft w:val="0"/>
                                              <w:marRight w:val="0"/>
                                              <w:marTop w:val="0"/>
                                              <w:marBottom w:val="0"/>
                                              <w:divBdr>
                                                <w:top w:val="none" w:sz="0" w:space="0" w:color="auto"/>
                                                <w:left w:val="none" w:sz="0" w:space="0" w:color="auto"/>
                                                <w:bottom w:val="none" w:sz="0" w:space="0" w:color="auto"/>
                                                <w:right w:val="none" w:sz="0" w:space="0" w:color="auto"/>
                                              </w:divBdr>
                                            </w:div>
                                          </w:divsChild>
                                        </w:div>
                                        <w:div w:id="2020958254">
                                          <w:marLeft w:val="0"/>
                                          <w:marRight w:val="0"/>
                                          <w:marTop w:val="0"/>
                                          <w:marBottom w:val="0"/>
                                          <w:divBdr>
                                            <w:top w:val="none" w:sz="0" w:space="0" w:color="auto"/>
                                            <w:left w:val="none" w:sz="0" w:space="0" w:color="auto"/>
                                            <w:bottom w:val="none" w:sz="0" w:space="0" w:color="auto"/>
                                            <w:right w:val="none" w:sz="0" w:space="0" w:color="auto"/>
                                          </w:divBdr>
                                        </w:div>
                                        <w:div w:id="505630202">
                                          <w:marLeft w:val="0"/>
                                          <w:marRight w:val="0"/>
                                          <w:marTop w:val="0"/>
                                          <w:marBottom w:val="0"/>
                                          <w:divBdr>
                                            <w:top w:val="none" w:sz="0" w:space="0" w:color="auto"/>
                                            <w:left w:val="none" w:sz="0" w:space="0" w:color="auto"/>
                                            <w:bottom w:val="none" w:sz="0" w:space="0" w:color="auto"/>
                                            <w:right w:val="none" w:sz="0" w:space="0" w:color="auto"/>
                                          </w:divBdr>
                                          <w:divsChild>
                                            <w:div w:id="2011906300">
                                              <w:marLeft w:val="0"/>
                                              <w:marRight w:val="0"/>
                                              <w:marTop w:val="0"/>
                                              <w:marBottom w:val="0"/>
                                              <w:divBdr>
                                                <w:top w:val="none" w:sz="0" w:space="0" w:color="auto"/>
                                                <w:left w:val="none" w:sz="0" w:space="0" w:color="auto"/>
                                                <w:bottom w:val="none" w:sz="0" w:space="0" w:color="auto"/>
                                                <w:right w:val="none" w:sz="0" w:space="0" w:color="auto"/>
                                              </w:divBdr>
                                            </w:div>
                                          </w:divsChild>
                                        </w:div>
                                        <w:div w:id="2098748792">
                                          <w:marLeft w:val="0"/>
                                          <w:marRight w:val="0"/>
                                          <w:marTop w:val="0"/>
                                          <w:marBottom w:val="0"/>
                                          <w:divBdr>
                                            <w:top w:val="none" w:sz="0" w:space="0" w:color="auto"/>
                                            <w:left w:val="none" w:sz="0" w:space="0" w:color="auto"/>
                                            <w:bottom w:val="none" w:sz="0" w:space="0" w:color="auto"/>
                                            <w:right w:val="none" w:sz="0" w:space="0" w:color="auto"/>
                                          </w:divBdr>
                                        </w:div>
                                        <w:div w:id="1265723524">
                                          <w:marLeft w:val="0"/>
                                          <w:marRight w:val="0"/>
                                          <w:marTop w:val="0"/>
                                          <w:marBottom w:val="0"/>
                                          <w:divBdr>
                                            <w:top w:val="none" w:sz="0" w:space="0" w:color="auto"/>
                                            <w:left w:val="none" w:sz="0" w:space="0" w:color="auto"/>
                                            <w:bottom w:val="none" w:sz="0" w:space="0" w:color="auto"/>
                                            <w:right w:val="none" w:sz="0" w:space="0" w:color="auto"/>
                                          </w:divBdr>
                                          <w:divsChild>
                                            <w:div w:id="1628702659">
                                              <w:marLeft w:val="0"/>
                                              <w:marRight w:val="0"/>
                                              <w:marTop w:val="0"/>
                                              <w:marBottom w:val="0"/>
                                              <w:divBdr>
                                                <w:top w:val="none" w:sz="0" w:space="0" w:color="auto"/>
                                                <w:left w:val="none" w:sz="0" w:space="0" w:color="auto"/>
                                                <w:bottom w:val="none" w:sz="0" w:space="0" w:color="auto"/>
                                                <w:right w:val="none" w:sz="0" w:space="0" w:color="auto"/>
                                              </w:divBdr>
                                            </w:div>
                                          </w:divsChild>
                                        </w:div>
                                        <w:div w:id="837424327">
                                          <w:marLeft w:val="0"/>
                                          <w:marRight w:val="0"/>
                                          <w:marTop w:val="0"/>
                                          <w:marBottom w:val="0"/>
                                          <w:divBdr>
                                            <w:top w:val="none" w:sz="0" w:space="0" w:color="auto"/>
                                            <w:left w:val="none" w:sz="0" w:space="0" w:color="auto"/>
                                            <w:bottom w:val="none" w:sz="0" w:space="0" w:color="auto"/>
                                            <w:right w:val="none" w:sz="0" w:space="0" w:color="auto"/>
                                          </w:divBdr>
                                        </w:div>
                                        <w:div w:id="1307509479">
                                          <w:marLeft w:val="0"/>
                                          <w:marRight w:val="0"/>
                                          <w:marTop w:val="0"/>
                                          <w:marBottom w:val="0"/>
                                          <w:divBdr>
                                            <w:top w:val="none" w:sz="0" w:space="0" w:color="auto"/>
                                            <w:left w:val="none" w:sz="0" w:space="0" w:color="auto"/>
                                            <w:bottom w:val="none" w:sz="0" w:space="0" w:color="auto"/>
                                            <w:right w:val="none" w:sz="0" w:space="0" w:color="auto"/>
                                          </w:divBdr>
                                          <w:divsChild>
                                            <w:div w:id="879391314">
                                              <w:marLeft w:val="0"/>
                                              <w:marRight w:val="0"/>
                                              <w:marTop w:val="0"/>
                                              <w:marBottom w:val="0"/>
                                              <w:divBdr>
                                                <w:top w:val="none" w:sz="0" w:space="0" w:color="auto"/>
                                                <w:left w:val="none" w:sz="0" w:space="0" w:color="auto"/>
                                                <w:bottom w:val="none" w:sz="0" w:space="0" w:color="auto"/>
                                                <w:right w:val="none" w:sz="0" w:space="0" w:color="auto"/>
                                              </w:divBdr>
                                            </w:div>
                                          </w:divsChild>
                                        </w:div>
                                        <w:div w:id="1409575316">
                                          <w:marLeft w:val="0"/>
                                          <w:marRight w:val="0"/>
                                          <w:marTop w:val="0"/>
                                          <w:marBottom w:val="0"/>
                                          <w:divBdr>
                                            <w:top w:val="none" w:sz="0" w:space="0" w:color="auto"/>
                                            <w:left w:val="none" w:sz="0" w:space="0" w:color="auto"/>
                                            <w:bottom w:val="none" w:sz="0" w:space="0" w:color="auto"/>
                                            <w:right w:val="none" w:sz="0" w:space="0" w:color="auto"/>
                                          </w:divBdr>
                                        </w:div>
                                        <w:div w:id="1264918504">
                                          <w:marLeft w:val="0"/>
                                          <w:marRight w:val="0"/>
                                          <w:marTop w:val="0"/>
                                          <w:marBottom w:val="0"/>
                                          <w:divBdr>
                                            <w:top w:val="none" w:sz="0" w:space="0" w:color="auto"/>
                                            <w:left w:val="none" w:sz="0" w:space="0" w:color="auto"/>
                                            <w:bottom w:val="none" w:sz="0" w:space="0" w:color="auto"/>
                                            <w:right w:val="none" w:sz="0" w:space="0" w:color="auto"/>
                                          </w:divBdr>
                                          <w:divsChild>
                                            <w:div w:id="220599249">
                                              <w:marLeft w:val="0"/>
                                              <w:marRight w:val="0"/>
                                              <w:marTop w:val="0"/>
                                              <w:marBottom w:val="0"/>
                                              <w:divBdr>
                                                <w:top w:val="none" w:sz="0" w:space="0" w:color="auto"/>
                                                <w:left w:val="none" w:sz="0" w:space="0" w:color="auto"/>
                                                <w:bottom w:val="none" w:sz="0" w:space="0" w:color="auto"/>
                                                <w:right w:val="none" w:sz="0" w:space="0" w:color="auto"/>
                                              </w:divBdr>
                                            </w:div>
                                          </w:divsChild>
                                        </w:div>
                                        <w:div w:id="442461561">
                                          <w:marLeft w:val="0"/>
                                          <w:marRight w:val="0"/>
                                          <w:marTop w:val="0"/>
                                          <w:marBottom w:val="0"/>
                                          <w:divBdr>
                                            <w:top w:val="none" w:sz="0" w:space="0" w:color="auto"/>
                                            <w:left w:val="none" w:sz="0" w:space="0" w:color="auto"/>
                                            <w:bottom w:val="none" w:sz="0" w:space="0" w:color="auto"/>
                                            <w:right w:val="none" w:sz="0" w:space="0" w:color="auto"/>
                                          </w:divBdr>
                                        </w:div>
                                        <w:div w:id="300577481">
                                          <w:marLeft w:val="0"/>
                                          <w:marRight w:val="0"/>
                                          <w:marTop w:val="0"/>
                                          <w:marBottom w:val="0"/>
                                          <w:divBdr>
                                            <w:top w:val="none" w:sz="0" w:space="0" w:color="auto"/>
                                            <w:left w:val="none" w:sz="0" w:space="0" w:color="auto"/>
                                            <w:bottom w:val="none" w:sz="0" w:space="0" w:color="auto"/>
                                            <w:right w:val="none" w:sz="0" w:space="0" w:color="auto"/>
                                          </w:divBdr>
                                          <w:divsChild>
                                            <w:div w:id="1491603998">
                                              <w:marLeft w:val="0"/>
                                              <w:marRight w:val="0"/>
                                              <w:marTop w:val="0"/>
                                              <w:marBottom w:val="0"/>
                                              <w:divBdr>
                                                <w:top w:val="none" w:sz="0" w:space="0" w:color="auto"/>
                                                <w:left w:val="none" w:sz="0" w:space="0" w:color="auto"/>
                                                <w:bottom w:val="none" w:sz="0" w:space="0" w:color="auto"/>
                                                <w:right w:val="none" w:sz="0" w:space="0" w:color="auto"/>
                                              </w:divBdr>
                                            </w:div>
                                          </w:divsChild>
                                        </w:div>
                                        <w:div w:id="1088237442">
                                          <w:marLeft w:val="0"/>
                                          <w:marRight w:val="0"/>
                                          <w:marTop w:val="0"/>
                                          <w:marBottom w:val="0"/>
                                          <w:divBdr>
                                            <w:top w:val="none" w:sz="0" w:space="0" w:color="auto"/>
                                            <w:left w:val="none" w:sz="0" w:space="0" w:color="auto"/>
                                            <w:bottom w:val="none" w:sz="0" w:space="0" w:color="auto"/>
                                            <w:right w:val="none" w:sz="0" w:space="0" w:color="auto"/>
                                          </w:divBdr>
                                        </w:div>
                                        <w:div w:id="722482719">
                                          <w:marLeft w:val="0"/>
                                          <w:marRight w:val="0"/>
                                          <w:marTop w:val="0"/>
                                          <w:marBottom w:val="0"/>
                                          <w:divBdr>
                                            <w:top w:val="none" w:sz="0" w:space="0" w:color="auto"/>
                                            <w:left w:val="none" w:sz="0" w:space="0" w:color="auto"/>
                                            <w:bottom w:val="none" w:sz="0" w:space="0" w:color="auto"/>
                                            <w:right w:val="none" w:sz="0" w:space="0" w:color="auto"/>
                                          </w:divBdr>
                                          <w:divsChild>
                                            <w:div w:id="685905252">
                                              <w:marLeft w:val="0"/>
                                              <w:marRight w:val="0"/>
                                              <w:marTop w:val="0"/>
                                              <w:marBottom w:val="0"/>
                                              <w:divBdr>
                                                <w:top w:val="none" w:sz="0" w:space="0" w:color="auto"/>
                                                <w:left w:val="none" w:sz="0" w:space="0" w:color="auto"/>
                                                <w:bottom w:val="none" w:sz="0" w:space="0" w:color="auto"/>
                                                <w:right w:val="none" w:sz="0" w:space="0" w:color="auto"/>
                                              </w:divBdr>
                                            </w:div>
                                          </w:divsChild>
                                        </w:div>
                                        <w:div w:id="1520779955">
                                          <w:marLeft w:val="0"/>
                                          <w:marRight w:val="0"/>
                                          <w:marTop w:val="0"/>
                                          <w:marBottom w:val="0"/>
                                          <w:divBdr>
                                            <w:top w:val="none" w:sz="0" w:space="0" w:color="auto"/>
                                            <w:left w:val="none" w:sz="0" w:space="0" w:color="auto"/>
                                            <w:bottom w:val="none" w:sz="0" w:space="0" w:color="auto"/>
                                            <w:right w:val="none" w:sz="0" w:space="0" w:color="auto"/>
                                          </w:divBdr>
                                        </w:div>
                                        <w:div w:id="1494681179">
                                          <w:marLeft w:val="0"/>
                                          <w:marRight w:val="0"/>
                                          <w:marTop w:val="0"/>
                                          <w:marBottom w:val="0"/>
                                          <w:divBdr>
                                            <w:top w:val="none" w:sz="0" w:space="0" w:color="auto"/>
                                            <w:left w:val="none" w:sz="0" w:space="0" w:color="auto"/>
                                            <w:bottom w:val="none" w:sz="0" w:space="0" w:color="auto"/>
                                            <w:right w:val="none" w:sz="0" w:space="0" w:color="auto"/>
                                          </w:divBdr>
                                          <w:divsChild>
                                            <w:div w:id="1592396076">
                                              <w:marLeft w:val="0"/>
                                              <w:marRight w:val="0"/>
                                              <w:marTop w:val="0"/>
                                              <w:marBottom w:val="0"/>
                                              <w:divBdr>
                                                <w:top w:val="none" w:sz="0" w:space="0" w:color="auto"/>
                                                <w:left w:val="none" w:sz="0" w:space="0" w:color="auto"/>
                                                <w:bottom w:val="none" w:sz="0" w:space="0" w:color="auto"/>
                                                <w:right w:val="none" w:sz="0" w:space="0" w:color="auto"/>
                                              </w:divBdr>
                                            </w:div>
                                          </w:divsChild>
                                        </w:div>
                                        <w:div w:id="1785031201">
                                          <w:marLeft w:val="0"/>
                                          <w:marRight w:val="0"/>
                                          <w:marTop w:val="0"/>
                                          <w:marBottom w:val="0"/>
                                          <w:divBdr>
                                            <w:top w:val="none" w:sz="0" w:space="0" w:color="auto"/>
                                            <w:left w:val="none" w:sz="0" w:space="0" w:color="auto"/>
                                            <w:bottom w:val="none" w:sz="0" w:space="0" w:color="auto"/>
                                            <w:right w:val="none" w:sz="0" w:space="0" w:color="auto"/>
                                          </w:divBdr>
                                        </w:div>
                                        <w:div w:id="557940493">
                                          <w:marLeft w:val="0"/>
                                          <w:marRight w:val="0"/>
                                          <w:marTop w:val="0"/>
                                          <w:marBottom w:val="0"/>
                                          <w:divBdr>
                                            <w:top w:val="none" w:sz="0" w:space="0" w:color="auto"/>
                                            <w:left w:val="none" w:sz="0" w:space="0" w:color="auto"/>
                                            <w:bottom w:val="none" w:sz="0" w:space="0" w:color="auto"/>
                                            <w:right w:val="none" w:sz="0" w:space="0" w:color="auto"/>
                                          </w:divBdr>
                                          <w:divsChild>
                                            <w:div w:id="762457769">
                                              <w:marLeft w:val="0"/>
                                              <w:marRight w:val="0"/>
                                              <w:marTop w:val="0"/>
                                              <w:marBottom w:val="0"/>
                                              <w:divBdr>
                                                <w:top w:val="none" w:sz="0" w:space="0" w:color="auto"/>
                                                <w:left w:val="none" w:sz="0" w:space="0" w:color="auto"/>
                                                <w:bottom w:val="none" w:sz="0" w:space="0" w:color="auto"/>
                                                <w:right w:val="none" w:sz="0" w:space="0" w:color="auto"/>
                                              </w:divBdr>
                                            </w:div>
                                          </w:divsChild>
                                        </w:div>
                                        <w:div w:id="1309900458">
                                          <w:marLeft w:val="0"/>
                                          <w:marRight w:val="0"/>
                                          <w:marTop w:val="0"/>
                                          <w:marBottom w:val="0"/>
                                          <w:divBdr>
                                            <w:top w:val="none" w:sz="0" w:space="0" w:color="auto"/>
                                            <w:left w:val="none" w:sz="0" w:space="0" w:color="auto"/>
                                            <w:bottom w:val="none" w:sz="0" w:space="0" w:color="auto"/>
                                            <w:right w:val="none" w:sz="0" w:space="0" w:color="auto"/>
                                          </w:divBdr>
                                        </w:div>
                                        <w:div w:id="515653640">
                                          <w:marLeft w:val="0"/>
                                          <w:marRight w:val="0"/>
                                          <w:marTop w:val="0"/>
                                          <w:marBottom w:val="0"/>
                                          <w:divBdr>
                                            <w:top w:val="none" w:sz="0" w:space="0" w:color="auto"/>
                                            <w:left w:val="none" w:sz="0" w:space="0" w:color="auto"/>
                                            <w:bottom w:val="none" w:sz="0" w:space="0" w:color="auto"/>
                                            <w:right w:val="none" w:sz="0" w:space="0" w:color="auto"/>
                                          </w:divBdr>
                                          <w:divsChild>
                                            <w:div w:id="1636791582">
                                              <w:marLeft w:val="0"/>
                                              <w:marRight w:val="0"/>
                                              <w:marTop w:val="0"/>
                                              <w:marBottom w:val="0"/>
                                              <w:divBdr>
                                                <w:top w:val="none" w:sz="0" w:space="0" w:color="auto"/>
                                                <w:left w:val="none" w:sz="0" w:space="0" w:color="auto"/>
                                                <w:bottom w:val="none" w:sz="0" w:space="0" w:color="auto"/>
                                                <w:right w:val="none" w:sz="0" w:space="0" w:color="auto"/>
                                              </w:divBdr>
                                            </w:div>
                                          </w:divsChild>
                                        </w:div>
                                        <w:div w:id="175197222">
                                          <w:marLeft w:val="0"/>
                                          <w:marRight w:val="0"/>
                                          <w:marTop w:val="0"/>
                                          <w:marBottom w:val="0"/>
                                          <w:divBdr>
                                            <w:top w:val="none" w:sz="0" w:space="0" w:color="auto"/>
                                            <w:left w:val="none" w:sz="0" w:space="0" w:color="auto"/>
                                            <w:bottom w:val="none" w:sz="0" w:space="0" w:color="auto"/>
                                            <w:right w:val="none" w:sz="0" w:space="0" w:color="auto"/>
                                          </w:divBdr>
                                        </w:div>
                                        <w:div w:id="1536581857">
                                          <w:marLeft w:val="0"/>
                                          <w:marRight w:val="0"/>
                                          <w:marTop w:val="0"/>
                                          <w:marBottom w:val="0"/>
                                          <w:divBdr>
                                            <w:top w:val="none" w:sz="0" w:space="0" w:color="auto"/>
                                            <w:left w:val="none" w:sz="0" w:space="0" w:color="auto"/>
                                            <w:bottom w:val="none" w:sz="0" w:space="0" w:color="auto"/>
                                            <w:right w:val="none" w:sz="0" w:space="0" w:color="auto"/>
                                          </w:divBdr>
                                          <w:divsChild>
                                            <w:div w:id="1560824306">
                                              <w:marLeft w:val="0"/>
                                              <w:marRight w:val="0"/>
                                              <w:marTop w:val="0"/>
                                              <w:marBottom w:val="0"/>
                                              <w:divBdr>
                                                <w:top w:val="none" w:sz="0" w:space="0" w:color="auto"/>
                                                <w:left w:val="none" w:sz="0" w:space="0" w:color="auto"/>
                                                <w:bottom w:val="none" w:sz="0" w:space="0" w:color="auto"/>
                                                <w:right w:val="none" w:sz="0" w:space="0" w:color="auto"/>
                                              </w:divBdr>
                                            </w:div>
                                          </w:divsChild>
                                        </w:div>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65970">
                                  <w:marLeft w:val="0"/>
                                  <w:marRight w:val="0"/>
                                  <w:marTop w:val="0"/>
                                  <w:marBottom w:val="0"/>
                                  <w:divBdr>
                                    <w:top w:val="none" w:sz="0" w:space="0" w:color="auto"/>
                                    <w:left w:val="none" w:sz="0" w:space="0" w:color="auto"/>
                                    <w:bottom w:val="none" w:sz="0" w:space="0" w:color="auto"/>
                                    <w:right w:val="none" w:sz="0" w:space="0" w:color="auto"/>
                                  </w:divBdr>
                                  <w:divsChild>
                                    <w:div w:id="150174640">
                                      <w:marLeft w:val="-180"/>
                                      <w:marRight w:val="-180"/>
                                      <w:marTop w:val="0"/>
                                      <w:marBottom w:val="0"/>
                                      <w:divBdr>
                                        <w:top w:val="none" w:sz="0" w:space="0" w:color="auto"/>
                                        <w:left w:val="none" w:sz="0" w:space="0" w:color="auto"/>
                                        <w:bottom w:val="none" w:sz="0" w:space="0" w:color="auto"/>
                                        <w:right w:val="none" w:sz="0" w:space="0" w:color="auto"/>
                                      </w:divBdr>
                                      <w:divsChild>
                                        <w:div w:id="900561729">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Handley</dc:creator>
  <cp:keywords/>
  <dc:description/>
  <cp:lastModifiedBy>HUGHES, DWANA 1</cp:lastModifiedBy>
  <cp:revision>2</cp:revision>
  <dcterms:created xsi:type="dcterms:W3CDTF">2021-03-29T13:54:00Z</dcterms:created>
  <dcterms:modified xsi:type="dcterms:W3CDTF">2021-03-29T13:54:00Z</dcterms:modified>
</cp:coreProperties>
</file>